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0D" w:rsidRPr="00F4285C" w:rsidRDefault="00F4285C" w:rsidP="00F428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4285C">
        <w:rPr>
          <w:rFonts w:ascii="Times New Roman" w:eastAsia="Times New Roman" w:hAnsi="Times New Roman" w:cs="Times New Roman"/>
          <w:sz w:val="28"/>
          <w:szCs w:val="28"/>
          <w:lang w:eastAsia="uk-UA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7pt;height:56.1pt" o:ole="" fillcolor="window">
            <v:imagedata r:id="rId5" o:title=""/>
          </v:shape>
          <o:OLEObject Type="Embed" ProgID="Word.Picture.8" ShapeID="_x0000_i1025" DrawAspect="Content" ObjectID="_1687865392" r:id="rId6"/>
        </w:object>
      </w:r>
    </w:p>
    <w:p w:rsidR="00FE060D" w:rsidRPr="00F4285C" w:rsidRDefault="00FE060D" w:rsidP="00F428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E060D" w:rsidRPr="00F4285C" w:rsidRDefault="00FE060D" w:rsidP="00F4285C">
      <w:pPr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428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САВРАНСЬКА СЕЛИЩНА РАДА</w:t>
      </w:r>
    </w:p>
    <w:p w:rsidR="00FE060D" w:rsidRPr="00F4285C" w:rsidRDefault="00FE060D" w:rsidP="00F4285C">
      <w:pPr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428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ОДЕСЬКОЇ ОБЛАСТІ</w:t>
      </w:r>
    </w:p>
    <w:p w:rsidR="00FE060D" w:rsidRPr="006C6693" w:rsidRDefault="00FE060D" w:rsidP="00FE060D">
      <w:pPr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FE060D" w:rsidRPr="006C6693" w:rsidRDefault="00FE060D" w:rsidP="00F428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uk-UA"/>
        </w:rPr>
      </w:pPr>
      <w:bookmarkStart w:id="0" w:name="_GoBack"/>
      <w:bookmarkEnd w:id="0"/>
      <w:r w:rsidRPr="006C6693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uk-UA"/>
        </w:rPr>
        <w:t>ПРОЄКТ</w:t>
      </w:r>
      <w:r w:rsidR="00F4285C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uk-UA"/>
        </w:rPr>
        <w:t xml:space="preserve"> РІШЕННЯ</w:t>
      </w:r>
    </w:p>
    <w:p w:rsidR="00FE060D" w:rsidRDefault="00FE060D" w:rsidP="00E7491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52D8" w:rsidRDefault="00E74917" w:rsidP="00E7491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2E2E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 передава</w:t>
      </w:r>
      <w:r w:rsidR="003E5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льного акту складеного </w:t>
      </w:r>
    </w:p>
    <w:p w:rsidR="003E52D8" w:rsidRDefault="003E52D8" w:rsidP="003E52D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комісією з припинення</w:t>
      </w:r>
      <w:r w:rsidRPr="003E5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Центру  соціальних служб </w:t>
      </w:r>
    </w:p>
    <w:p w:rsidR="003E52D8" w:rsidRDefault="003E52D8" w:rsidP="003E52D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Савранської селищної ради Одеської області  в </w:t>
      </w:r>
    </w:p>
    <w:p w:rsidR="003E52D8" w:rsidRDefault="003E52D8" w:rsidP="003E52D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результаті реорганізації шляхом приєднання до</w:t>
      </w:r>
    </w:p>
    <w:p w:rsidR="003E52D8" w:rsidRDefault="003E52D8" w:rsidP="003E52D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D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Територіального центру соціального обслуговування</w:t>
      </w:r>
    </w:p>
    <w:p w:rsidR="003E52D8" w:rsidRDefault="003E52D8" w:rsidP="003E52D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D8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(надання соціальних послуг) Савранської селищної</w:t>
      </w:r>
    </w:p>
    <w:p w:rsidR="00E74917" w:rsidRDefault="003E52D8" w:rsidP="003E52D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Одеської області  </w:t>
      </w:r>
    </w:p>
    <w:p w:rsidR="003E52D8" w:rsidRPr="00E74917" w:rsidRDefault="003E52D8" w:rsidP="003E52D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294" w:rsidRPr="00F4285C" w:rsidRDefault="00C2654F" w:rsidP="00F4285C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4285C">
        <w:rPr>
          <w:rFonts w:ascii="Times New Roman" w:hAnsi="Times New Roman" w:cs="Times New Roman"/>
          <w:sz w:val="28"/>
          <w:szCs w:val="28"/>
          <w:lang w:eastAsia="ru-RU"/>
        </w:rPr>
        <w:t>Керуючись  ст.</w:t>
      </w:r>
      <w:r w:rsidR="00B10294" w:rsidRPr="00F4285C">
        <w:rPr>
          <w:rFonts w:ascii="Times New Roman" w:hAnsi="Times New Roman" w:cs="Times New Roman"/>
          <w:sz w:val="28"/>
          <w:szCs w:val="28"/>
          <w:lang w:eastAsia="ru-RU"/>
        </w:rPr>
        <w:t>ст.</w:t>
      </w:r>
      <w:r w:rsidRPr="00F4285C">
        <w:rPr>
          <w:rFonts w:ascii="Times New Roman" w:hAnsi="Times New Roman" w:cs="Times New Roman"/>
          <w:sz w:val="28"/>
          <w:szCs w:val="28"/>
          <w:lang w:eastAsia="ru-RU"/>
        </w:rPr>
        <w:t xml:space="preserve"> 25</w:t>
      </w:r>
      <w:r w:rsidR="00B10294" w:rsidRPr="00F4285C">
        <w:rPr>
          <w:rFonts w:ascii="Times New Roman" w:hAnsi="Times New Roman" w:cs="Times New Roman"/>
          <w:sz w:val="28"/>
          <w:szCs w:val="28"/>
          <w:lang w:eastAsia="ru-RU"/>
        </w:rPr>
        <w:t>,60</w:t>
      </w:r>
      <w:r w:rsidRPr="00F4285C">
        <w:rPr>
          <w:rFonts w:ascii="Times New Roman" w:hAnsi="Times New Roman" w:cs="Times New Roman"/>
          <w:sz w:val="28"/>
          <w:szCs w:val="28"/>
          <w:lang w:eastAsia="ru-RU"/>
        </w:rPr>
        <w:t xml:space="preserve"> Закону Укра</w:t>
      </w:r>
      <w:r w:rsidR="00F4285C">
        <w:rPr>
          <w:rFonts w:ascii="Times New Roman" w:hAnsi="Times New Roman" w:cs="Times New Roman"/>
          <w:sz w:val="28"/>
          <w:szCs w:val="28"/>
          <w:lang w:eastAsia="ru-RU"/>
        </w:rPr>
        <w:t>їни «Про місцеве самоврядування</w:t>
      </w:r>
      <w:r w:rsidRPr="00F4285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0277" w:rsidRPr="00F4285C">
        <w:rPr>
          <w:rFonts w:ascii="Times New Roman" w:hAnsi="Times New Roman" w:cs="Times New Roman"/>
          <w:sz w:val="28"/>
          <w:szCs w:val="28"/>
          <w:lang w:eastAsia="ru-RU"/>
        </w:rPr>
        <w:t xml:space="preserve"> в Україні», </w:t>
      </w:r>
      <w:r w:rsidRPr="00F4285C">
        <w:rPr>
          <w:rFonts w:ascii="Times New Roman" w:hAnsi="Times New Roman" w:cs="Times New Roman"/>
          <w:sz w:val="28"/>
          <w:szCs w:val="28"/>
          <w:lang w:eastAsia="ru-RU"/>
        </w:rPr>
        <w:t>ст.107 Цивільного кодексу України</w:t>
      </w:r>
      <w:r w:rsidR="00F4285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F4285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10294" w:rsidRPr="00F4285C">
        <w:rPr>
          <w:rFonts w:ascii="Times New Roman" w:hAnsi="Times New Roman" w:cs="Times New Roman"/>
          <w:sz w:val="28"/>
          <w:szCs w:val="28"/>
          <w:lang w:eastAsia="ru-RU"/>
        </w:rPr>
        <w:t>на виконання  рішення сесії Саврансько</w:t>
      </w:r>
      <w:r w:rsidRPr="00F4285C">
        <w:rPr>
          <w:rFonts w:ascii="Times New Roman" w:hAnsi="Times New Roman" w:cs="Times New Roman"/>
          <w:sz w:val="28"/>
          <w:szCs w:val="28"/>
          <w:lang w:eastAsia="ru-RU"/>
        </w:rPr>
        <w:t xml:space="preserve">ї селищної ради від </w:t>
      </w:r>
      <w:r w:rsidR="008F0277" w:rsidRPr="00F4285C">
        <w:rPr>
          <w:rFonts w:ascii="Times New Roman" w:hAnsi="Times New Roman" w:cs="Times New Roman"/>
          <w:sz w:val="28"/>
          <w:szCs w:val="28"/>
          <w:lang w:eastAsia="ru-RU"/>
        </w:rPr>
        <w:t>26.05.</w:t>
      </w:r>
      <w:r w:rsidR="00F4285C">
        <w:rPr>
          <w:rFonts w:ascii="Times New Roman" w:hAnsi="Times New Roman" w:cs="Times New Roman"/>
          <w:sz w:val="28"/>
          <w:szCs w:val="28"/>
          <w:lang w:eastAsia="ru-RU"/>
        </w:rPr>
        <w:t>2021 року №</w:t>
      </w:r>
      <w:r w:rsidR="008F0277" w:rsidRPr="00F4285C">
        <w:rPr>
          <w:rFonts w:ascii="Times New Roman" w:hAnsi="Times New Roman" w:cs="Times New Roman"/>
          <w:sz w:val="28"/>
          <w:szCs w:val="28"/>
          <w:lang w:eastAsia="ru-RU"/>
        </w:rPr>
        <w:t>417</w:t>
      </w:r>
      <w:r w:rsidRPr="00F4285C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F4285C">
        <w:rPr>
          <w:rFonts w:ascii="Times New Roman" w:hAnsi="Times New Roman" w:cs="Times New Roman"/>
          <w:sz w:val="28"/>
          <w:szCs w:val="28"/>
          <w:lang w:val="en-US" w:eastAsia="ru-RU"/>
        </w:rPr>
        <w:t>V</w:t>
      </w:r>
      <w:r w:rsidR="00F4285C">
        <w:rPr>
          <w:rFonts w:ascii="Times New Roman" w:hAnsi="Times New Roman" w:cs="Times New Roman"/>
          <w:sz w:val="28"/>
          <w:szCs w:val="28"/>
          <w:lang w:eastAsia="ru-RU"/>
        </w:rPr>
        <w:t xml:space="preserve">ІІІ </w:t>
      </w:r>
      <w:r w:rsidR="00B10294" w:rsidRPr="00F4285C">
        <w:rPr>
          <w:rFonts w:ascii="Times New Roman" w:hAnsi="Times New Roman" w:cs="Times New Roman"/>
          <w:sz w:val="28"/>
          <w:szCs w:val="28"/>
          <w:lang w:eastAsia="ru-RU"/>
        </w:rPr>
        <w:t xml:space="preserve">«Про реорганізацію  Центру соціальних служб Савранської селищної ради Одеської області шляхом приєднання до  Територіального центру обслуговування (надання соціальних послуг) Савранської селищної ради Одеської області», </w:t>
      </w:r>
      <w:r w:rsidR="00EC7176" w:rsidRPr="00F4285C">
        <w:rPr>
          <w:rFonts w:ascii="Times New Roman" w:hAnsi="Times New Roman" w:cs="Times New Roman"/>
          <w:bCs/>
          <w:sz w:val="28"/>
          <w:szCs w:val="28"/>
          <w:lang w:eastAsia="ru-RU"/>
        </w:rPr>
        <w:t>селищна</w:t>
      </w:r>
      <w:r w:rsidRPr="00F4285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рада</w:t>
      </w:r>
    </w:p>
    <w:p w:rsidR="00EC7176" w:rsidRPr="00F4285C" w:rsidRDefault="00C2654F" w:rsidP="00F4285C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4285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C7176" w:rsidRPr="00F4285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</w:t>
      </w:r>
    </w:p>
    <w:p w:rsidR="00C2654F" w:rsidRPr="00F4285C" w:rsidRDefault="00C2654F" w:rsidP="00F4285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4285C">
        <w:rPr>
          <w:rFonts w:ascii="Times New Roman" w:hAnsi="Times New Roman" w:cs="Times New Roman"/>
          <w:sz w:val="28"/>
          <w:szCs w:val="28"/>
          <w:lang w:eastAsia="ru-RU"/>
        </w:rPr>
        <w:t>ВИРІШИЛА:</w:t>
      </w:r>
    </w:p>
    <w:p w:rsidR="00C2654F" w:rsidRPr="00F4285C" w:rsidRDefault="00C2654F" w:rsidP="00F4285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654F" w:rsidRPr="00F4285C" w:rsidRDefault="00C2654F" w:rsidP="00F428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285C">
        <w:rPr>
          <w:rFonts w:ascii="Times New Roman" w:hAnsi="Times New Roman" w:cs="Times New Roman"/>
          <w:sz w:val="28"/>
          <w:szCs w:val="28"/>
          <w:lang w:eastAsia="ru-RU"/>
        </w:rPr>
        <w:t xml:space="preserve">1. Затвердити передавальний акт, складений комісією з  припинення Центру  соціальних служб Савранської селищної ради Одеської області  в результаті реорганізації шляхом приєднання до Територіального центру соціального обслуговування (надання соціальних послуг) Савранської селищної ради Одеської області  (додається). </w:t>
      </w:r>
    </w:p>
    <w:p w:rsidR="00C2654F" w:rsidRPr="00F4285C" w:rsidRDefault="00C2654F" w:rsidP="00F4285C">
      <w:pPr>
        <w:pStyle w:val="a3"/>
        <w:ind w:firstLine="708"/>
        <w:jc w:val="both"/>
        <w:rPr>
          <w:rFonts w:ascii="Times New Roman" w:hAnsi="Times New Roman" w:cs="Times New Roman"/>
          <w:color w:val="303030"/>
          <w:sz w:val="28"/>
          <w:szCs w:val="28"/>
          <w:lang w:eastAsia="uk-UA"/>
        </w:rPr>
      </w:pPr>
      <w:r w:rsidRPr="00F4285C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B10294" w:rsidRPr="00F4285C">
        <w:rPr>
          <w:rFonts w:ascii="Times New Roman" w:hAnsi="Times New Roman" w:cs="Times New Roman"/>
          <w:sz w:val="28"/>
          <w:szCs w:val="28"/>
          <w:lang w:eastAsia="ru-RU"/>
        </w:rPr>
        <w:t xml:space="preserve"> Голові комісії з припинення  </w:t>
      </w:r>
      <w:proofErr w:type="spellStart"/>
      <w:r w:rsidR="00B10294" w:rsidRPr="00F4285C">
        <w:rPr>
          <w:rFonts w:ascii="Times New Roman" w:hAnsi="Times New Roman" w:cs="Times New Roman"/>
          <w:sz w:val="28"/>
          <w:szCs w:val="28"/>
          <w:lang w:eastAsia="ru-RU"/>
        </w:rPr>
        <w:t>Малик</w:t>
      </w:r>
      <w:proofErr w:type="spellEnd"/>
      <w:r w:rsidR="00B10294" w:rsidRPr="00F4285C">
        <w:rPr>
          <w:rFonts w:ascii="Times New Roman" w:hAnsi="Times New Roman" w:cs="Times New Roman"/>
          <w:sz w:val="28"/>
          <w:szCs w:val="28"/>
          <w:lang w:eastAsia="ru-RU"/>
        </w:rPr>
        <w:t xml:space="preserve"> Т.Д. </w:t>
      </w:r>
      <w:r w:rsidRPr="00F4285C">
        <w:rPr>
          <w:rFonts w:ascii="Times New Roman" w:hAnsi="Times New Roman" w:cs="Times New Roman"/>
          <w:sz w:val="28"/>
          <w:szCs w:val="28"/>
          <w:lang w:eastAsia="ru-RU"/>
        </w:rPr>
        <w:t xml:space="preserve">забезпечити подання державному реєстратору  </w:t>
      </w:r>
      <w:r w:rsidR="00B10294" w:rsidRPr="00F4285C">
        <w:rPr>
          <w:rFonts w:ascii="Times New Roman" w:hAnsi="Times New Roman" w:cs="Times New Roman"/>
          <w:sz w:val="28"/>
          <w:szCs w:val="28"/>
          <w:lang w:eastAsia="ru-RU"/>
        </w:rPr>
        <w:t xml:space="preserve"> передавального акту, інших </w:t>
      </w:r>
      <w:r w:rsidRPr="00F4285C">
        <w:rPr>
          <w:rFonts w:ascii="Times New Roman" w:hAnsi="Times New Roman" w:cs="Times New Roman"/>
          <w:sz w:val="28"/>
          <w:szCs w:val="28"/>
          <w:lang w:eastAsia="ru-RU"/>
        </w:rPr>
        <w:t xml:space="preserve">документів, </w:t>
      </w:r>
      <w:r w:rsidRPr="00F4285C">
        <w:rPr>
          <w:rFonts w:ascii="Times New Roman" w:hAnsi="Times New Roman" w:cs="Times New Roman"/>
          <w:color w:val="303030"/>
          <w:sz w:val="28"/>
          <w:szCs w:val="28"/>
          <w:lang w:eastAsia="uk-UA"/>
        </w:rPr>
        <w:t xml:space="preserve"> передбачених Законом України «Про державну реєстрацію юридичних осіб, фізичних осіб-підприємців та громадських формувань»  для проведення державної реєстрації припинення юридичної особи в результаті  її реорганізації шляхом приєднання</w:t>
      </w:r>
      <w:r w:rsidR="004E75F3" w:rsidRPr="00F4285C">
        <w:rPr>
          <w:rFonts w:ascii="Times New Roman" w:hAnsi="Times New Roman" w:cs="Times New Roman"/>
          <w:sz w:val="28"/>
          <w:szCs w:val="28"/>
          <w:lang w:eastAsia="ru-RU"/>
        </w:rPr>
        <w:t xml:space="preserve"> до Територіального центру соціального обслуговування (надання соціальних послуг) Савранської селищної ради Одеської області</w:t>
      </w:r>
      <w:r w:rsidRPr="00F4285C">
        <w:rPr>
          <w:rFonts w:ascii="Times New Roman" w:hAnsi="Times New Roman" w:cs="Times New Roman"/>
          <w:color w:val="303030"/>
          <w:sz w:val="28"/>
          <w:szCs w:val="28"/>
          <w:lang w:eastAsia="uk-UA"/>
        </w:rPr>
        <w:t>.</w:t>
      </w:r>
    </w:p>
    <w:p w:rsidR="00E748F1" w:rsidRPr="00F4285C" w:rsidRDefault="004D1271" w:rsidP="00F428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F4285C">
        <w:rPr>
          <w:rFonts w:ascii="Times New Roman" w:hAnsi="Times New Roman" w:cs="Times New Roman"/>
          <w:color w:val="303030"/>
          <w:sz w:val="28"/>
          <w:szCs w:val="28"/>
          <w:lang w:eastAsia="uk-UA"/>
        </w:rPr>
        <w:t xml:space="preserve">3. </w:t>
      </w:r>
      <w:r w:rsidR="00B10294" w:rsidRPr="00F4285C">
        <w:rPr>
          <w:rFonts w:ascii="Times New Roman" w:hAnsi="Times New Roman" w:cs="Times New Roman"/>
          <w:color w:val="303030"/>
          <w:sz w:val="28"/>
          <w:szCs w:val="28"/>
          <w:lang w:eastAsia="uk-UA"/>
        </w:rPr>
        <w:t xml:space="preserve">Контроль за виконанням цього рішення покласти на постійну комісію селищної ради </w:t>
      </w:r>
      <w:r w:rsidR="00E748F1" w:rsidRPr="00F4285C">
        <w:rPr>
          <w:rFonts w:ascii="Times New Roman" w:hAnsi="Times New Roman" w:cs="Times New Roman"/>
          <w:color w:val="303030"/>
          <w:sz w:val="28"/>
          <w:szCs w:val="28"/>
          <w:bdr w:val="none" w:sz="0" w:space="0" w:color="auto" w:frame="1"/>
          <w:lang w:eastAsia="uk-UA"/>
        </w:rPr>
        <w:t xml:space="preserve">питань </w:t>
      </w:r>
      <w:r w:rsidR="00F4285C" w:rsidRPr="00F4285C">
        <w:rPr>
          <w:rFonts w:ascii="Times New Roman" w:hAnsi="Times New Roman" w:cs="Times New Roman"/>
          <w:color w:val="303030"/>
          <w:sz w:val="28"/>
          <w:szCs w:val="28"/>
          <w:bdr w:val="none" w:sz="0" w:space="0" w:color="auto" w:frame="1"/>
          <w:lang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</w:t>
      </w:r>
      <w:r w:rsidR="00E748F1" w:rsidRPr="00F4285C">
        <w:rPr>
          <w:rFonts w:ascii="Times New Roman" w:hAnsi="Times New Roman" w:cs="Times New Roman"/>
          <w:color w:val="303030"/>
          <w:sz w:val="28"/>
          <w:szCs w:val="28"/>
          <w:bdr w:val="none" w:sz="0" w:space="0" w:color="auto" w:frame="1"/>
          <w:lang w:eastAsia="uk-UA"/>
        </w:rPr>
        <w:t>.</w:t>
      </w:r>
    </w:p>
    <w:sectPr w:rsidR="00E748F1" w:rsidRPr="00F4285C" w:rsidSect="00F4285C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C22"/>
    <w:rsid w:val="000332EC"/>
    <w:rsid w:val="00067716"/>
    <w:rsid w:val="001177DC"/>
    <w:rsid w:val="00226373"/>
    <w:rsid w:val="002A1000"/>
    <w:rsid w:val="002A161F"/>
    <w:rsid w:val="002E2EA0"/>
    <w:rsid w:val="00361A5A"/>
    <w:rsid w:val="003C2A06"/>
    <w:rsid w:val="003E52D8"/>
    <w:rsid w:val="004335B5"/>
    <w:rsid w:val="004C7684"/>
    <w:rsid w:val="004D1271"/>
    <w:rsid w:val="004E75F3"/>
    <w:rsid w:val="00575C22"/>
    <w:rsid w:val="007E74ED"/>
    <w:rsid w:val="00830E1C"/>
    <w:rsid w:val="0089403E"/>
    <w:rsid w:val="008F0277"/>
    <w:rsid w:val="009D56C1"/>
    <w:rsid w:val="00AA0A6D"/>
    <w:rsid w:val="00AE5560"/>
    <w:rsid w:val="00B10294"/>
    <w:rsid w:val="00B24926"/>
    <w:rsid w:val="00BA59F3"/>
    <w:rsid w:val="00C2654F"/>
    <w:rsid w:val="00D446B0"/>
    <w:rsid w:val="00D538AF"/>
    <w:rsid w:val="00E748F1"/>
    <w:rsid w:val="00E74917"/>
    <w:rsid w:val="00E80131"/>
    <w:rsid w:val="00EC7176"/>
    <w:rsid w:val="00F070BC"/>
    <w:rsid w:val="00F4285C"/>
    <w:rsid w:val="00FA2A8C"/>
    <w:rsid w:val="00FE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285C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285C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8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2021-05-24T09:40:00Z</cp:lastPrinted>
  <dcterms:created xsi:type="dcterms:W3CDTF">2021-07-15T11:43:00Z</dcterms:created>
  <dcterms:modified xsi:type="dcterms:W3CDTF">2021-07-15T11:43:00Z</dcterms:modified>
</cp:coreProperties>
</file>